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9CD" w:rsidRPr="00243DA1" w:rsidRDefault="00243DA1">
      <w:pPr>
        <w:spacing w:after="0" w:line="408" w:lineRule="auto"/>
        <w:ind w:left="120"/>
        <w:jc w:val="center"/>
        <w:rPr>
          <w:lang w:val="ru-RU"/>
        </w:rPr>
      </w:pPr>
      <w:bookmarkStart w:id="0" w:name="block-53901227"/>
      <w:r w:rsidRPr="00243DA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F79CD" w:rsidRPr="00243DA1" w:rsidRDefault="00EF79CD">
      <w:pPr>
        <w:spacing w:after="0" w:line="408" w:lineRule="auto"/>
        <w:ind w:left="120"/>
        <w:jc w:val="center"/>
        <w:rPr>
          <w:lang w:val="ru-RU"/>
        </w:rPr>
      </w:pPr>
    </w:p>
    <w:p w:rsidR="00EF79CD" w:rsidRPr="00243DA1" w:rsidRDefault="00EF79CD">
      <w:pPr>
        <w:spacing w:after="0" w:line="408" w:lineRule="auto"/>
        <w:ind w:left="120"/>
        <w:jc w:val="center"/>
        <w:rPr>
          <w:lang w:val="ru-RU"/>
        </w:rPr>
      </w:pPr>
    </w:p>
    <w:p w:rsidR="00EF79CD" w:rsidRPr="00243DA1" w:rsidRDefault="00243DA1">
      <w:pPr>
        <w:spacing w:after="0" w:line="408" w:lineRule="auto"/>
        <w:ind w:left="120"/>
        <w:jc w:val="center"/>
        <w:rPr>
          <w:lang w:val="ru-RU"/>
        </w:rPr>
      </w:pPr>
      <w:r w:rsidRPr="00243DA1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r>
        <w:rPr>
          <w:rFonts w:ascii="Times New Roman" w:hAnsi="Times New Roman"/>
          <w:b/>
          <w:color w:val="000000"/>
          <w:sz w:val="28"/>
          <w:lang w:val="ru-RU"/>
        </w:rPr>
        <w:t>Ломовская СШ</w:t>
      </w:r>
    </w:p>
    <w:p w:rsidR="00EF79CD" w:rsidRPr="00243DA1" w:rsidRDefault="00EF79CD">
      <w:pPr>
        <w:spacing w:after="0"/>
        <w:ind w:left="120"/>
        <w:rPr>
          <w:lang w:val="ru-RU"/>
        </w:rPr>
      </w:pPr>
    </w:p>
    <w:p w:rsidR="00243DA1" w:rsidRDefault="00243DA1" w:rsidP="00243DA1">
      <w:pPr>
        <w:spacing w:after="0"/>
        <w:ind w:left="120"/>
        <w:rPr>
          <w:rFonts w:ascii="Times New Roman" w:hAnsi="Times New Roman" w:cs="Times New Roman"/>
          <w:lang w:val="ru-RU"/>
        </w:rPr>
      </w:pPr>
      <w:proofErr w:type="gramStart"/>
      <w:r>
        <w:rPr>
          <w:rFonts w:ascii="Times New Roman" w:hAnsi="Times New Roman" w:cs="Times New Roman"/>
          <w:lang w:val="ru-RU"/>
        </w:rPr>
        <w:t>Рассмотрено на заседании                                                                        Утверждено</w:t>
      </w:r>
      <w:proofErr w:type="gramEnd"/>
      <w:r>
        <w:rPr>
          <w:rFonts w:ascii="Times New Roman" w:hAnsi="Times New Roman" w:cs="Times New Roman"/>
          <w:lang w:val="ru-RU"/>
        </w:rPr>
        <w:t xml:space="preserve"> приказом №</w:t>
      </w:r>
      <w:r w:rsidR="00B32543">
        <w:rPr>
          <w:rFonts w:ascii="Times New Roman" w:hAnsi="Times New Roman" w:cs="Times New Roman"/>
          <w:lang w:val="ru-RU"/>
        </w:rPr>
        <w:t>154</w:t>
      </w:r>
    </w:p>
    <w:p w:rsidR="00243DA1" w:rsidRDefault="00243DA1" w:rsidP="00243DA1">
      <w:pPr>
        <w:spacing w:after="0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Педагогического совета                                                                             от </w:t>
      </w:r>
      <w:r w:rsidR="00B32543">
        <w:rPr>
          <w:rFonts w:ascii="Times New Roman" w:hAnsi="Times New Roman" w:cs="Times New Roman"/>
          <w:lang w:val="ru-RU"/>
        </w:rPr>
        <w:t>29</w:t>
      </w:r>
      <w:r>
        <w:rPr>
          <w:rFonts w:ascii="Times New Roman" w:hAnsi="Times New Roman" w:cs="Times New Roman"/>
          <w:lang w:val="ru-RU"/>
        </w:rPr>
        <w:t xml:space="preserve"> августа 2025г.</w:t>
      </w:r>
    </w:p>
    <w:p w:rsidR="00243DA1" w:rsidRDefault="00243DA1" w:rsidP="00243DA1">
      <w:pPr>
        <w:spacing w:after="0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Протокол №1 от 28.08.2025</w:t>
      </w:r>
    </w:p>
    <w:p w:rsidR="00EF79CD" w:rsidRPr="00243DA1" w:rsidRDefault="00EF79CD">
      <w:pPr>
        <w:spacing w:after="0"/>
        <w:ind w:left="120"/>
        <w:rPr>
          <w:lang w:val="ru-RU"/>
        </w:rPr>
      </w:pPr>
    </w:p>
    <w:p w:rsidR="00EF79CD" w:rsidRPr="00243DA1" w:rsidRDefault="00EF79CD">
      <w:pPr>
        <w:spacing w:after="0"/>
        <w:ind w:left="120"/>
        <w:rPr>
          <w:lang w:val="ru-RU"/>
        </w:rPr>
      </w:pPr>
    </w:p>
    <w:p w:rsidR="00EF79CD" w:rsidRPr="00243DA1" w:rsidRDefault="00EF79CD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243DA1" w:rsidTr="000D4161">
        <w:tc>
          <w:tcPr>
            <w:tcW w:w="3114" w:type="dxa"/>
          </w:tcPr>
          <w:p w:rsidR="00C53FFE" w:rsidRPr="0040209D" w:rsidRDefault="00B3254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3254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3254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F79CD" w:rsidRPr="00243DA1" w:rsidRDefault="00EF79CD">
      <w:pPr>
        <w:spacing w:after="0"/>
        <w:ind w:left="120"/>
        <w:rPr>
          <w:lang w:val="ru-RU"/>
        </w:rPr>
      </w:pPr>
    </w:p>
    <w:p w:rsidR="00EF79CD" w:rsidRPr="00243DA1" w:rsidRDefault="00EF79CD">
      <w:pPr>
        <w:spacing w:after="0"/>
        <w:ind w:left="120"/>
        <w:rPr>
          <w:lang w:val="ru-RU"/>
        </w:rPr>
      </w:pPr>
    </w:p>
    <w:p w:rsidR="00EF79CD" w:rsidRPr="00243DA1" w:rsidRDefault="00EF79CD">
      <w:pPr>
        <w:spacing w:after="0"/>
        <w:ind w:left="120"/>
        <w:rPr>
          <w:lang w:val="ru-RU"/>
        </w:rPr>
      </w:pPr>
    </w:p>
    <w:p w:rsidR="00EF79CD" w:rsidRPr="00243DA1" w:rsidRDefault="00EF79CD">
      <w:pPr>
        <w:spacing w:after="0"/>
        <w:ind w:left="120"/>
        <w:rPr>
          <w:lang w:val="ru-RU"/>
        </w:rPr>
      </w:pPr>
    </w:p>
    <w:p w:rsidR="00EF79CD" w:rsidRPr="00243DA1" w:rsidRDefault="00EF79CD">
      <w:pPr>
        <w:spacing w:after="0"/>
        <w:ind w:left="120"/>
        <w:rPr>
          <w:lang w:val="ru-RU"/>
        </w:rPr>
      </w:pPr>
    </w:p>
    <w:p w:rsidR="00EF79CD" w:rsidRPr="00243DA1" w:rsidRDefault="00243DA1">
      <w:pPr>
        <w:spacing w:after="0" w:line="408" w:lineRule="auto"/>
        <w:ind w:left="120"/>
        <w:jc w:val="center"/>
        <w:rPr>
          <w:lang w:val="ru-RU"/>
        </w:rPr>
      </w:pPr>
      <w:r w:rsidRPr="00243DA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F79CD" w:rsidRPr="00243DA1" w:rsidRDefault="00EF79CD">
      <w:pPr>
        <w:spacing w:after="0"/>
        <w:ind w:left="120"/>
        <w:jc w:val="center"/>
        <w:rPr>
          <w:lang w:val="ru-RU"/>
        </w:rPr>
      </w:pPr>
    </w:p>
    <w:p w:rsidR="00EF79CD" w:rsidRPr="00243DA1" w:rsidRDefault="00243DA1">
      <w:pPr>
        <w:spacing w:after="0" w:line="408" w:lineRule="auto"/>
        <w:ind w:left="120"/>
        <w:jc w:val="center"/>
        <w:rPr>
          <w:lang w:val="ru-RU"/>
        </w:rPr>
      </w:pPr>
      <w:r w:rsidRPr="00243DA1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EF79CD" w:rsidRPr="00243DA1" w:rsidRDefault="00243DA1">
      <w:pPr>
        <w:spacing w:after="0" w:line="408" w:lineRule="auto"/>
        <w:ind w:left="120"/>
        <w:jc w:val="center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EF79CD" w:rsidRPr="00243DA1" w:rsidRDefault="00EF79CD">
      <w:pPr>
        <w:spacing w:after="0"/>
        <w:ind w:left="120"/>
        <w:jc w:val="center"/>
        <w:rPr>
          <w:lang w:val="ru-RU"/>
        </w:rPr>
      </w:pPr>
    </w:p>
    <w:p w:rsidR="00EF79CD" w:rsidRPr="00243DA1" w:rsidRDefault="00EF79CD">
      <w:pPr>
        <w:spacing w:after="0"/>
        <w:ind w:left="120"/>
        <w:jc w:val="center"/>
        <w:rPr>
          <w:lang w:val="ru-RU"/>
        </w:rPr>
      </w:pPr>
    </w:p>
    <w:p w:rsidR="00EF79CD" w:rsidRPr="00243DA1" w:rsidRDefault="00EF79CD">
      <w:pPr>
        <w:spacing w:after="0"/>
        <w:ind w:left="120"/>
        <w:jc w:val="center"/>
        <w:rPr>
          <w:lang w:val="ru-RU"/>
        </w:rPr>
      </w:pPr>
    </w:p>
    <w:p w:rsidR="00EF79CD" w:rsidRPr="00243DA1" w:rsidRDefault="00EF79CD">
      <w:pPr>
        <w:spacing w:after="0"/>
        <w:ind w:left="120"/>
        <w:jc w:val="center"/>
        <w:rPr>
          <w:lang w:val="ru-RU"/>
        </w:rPr>
      </w:pPr>
    </w:p>
    <w:p w:rsidR="00EF79CD" w:rsidRPr="00243DA1" w:rsidRDefault="00EF79CD">
      <w:pPr>
        <w:spacing w:after="0"/>
        <w:ind w:left="120"/>
        <w:jc w:val="center"/>
        <w:rPr>
          <w:lang w:val="ru-RU"/>
        </w:rPr>
      </w:pPr>
    </w:p>
    <w:p w:rsidR="00EF79CD" w:rsidRPr="00243DA1" w:rsidRDefault="00EF79CD">
      <w:pPr>
        <w:spacing w:after="0"/>
        <w:ind w:left="120"/>
        <w:jc w:val="center"/>
        <w:rPr>
          <w:lang w:val="ru-RU"/>
        </w:rPr>
      </w:pPr>
    </w:p>
    <w:p w:rsidR="00EF79CD" w:rsidRPr="00243DA1" w:rsidRDefault="00EF79CD">
      <w:pPr>
        <w:spacing w:after="0"/>
        <w:ind w:left="120"/>
        <w:jc w:val="center"/>
        <w:rPr>
          <w:lang w:val="ru-RU"/>
        </w:rPr>
      </w:pPr>
    </w:p>
    <w:p w:rsidR="00EF79CD" w:rsidRPr="00243DA1" w:rsidRDefault="00EF79CD">
      <w:pPr>
        <w:spacing w:after="0"/>
        <w:ind w:left="120"/>
        <w:jc w:val="center"/>
        <w:rPr>
          <w:lang w:val="ru-RU"/>
        </w:rPr>
      </w:pPr>
    </w:p>
    <w:p w:rsidR="00EF79CD" w:rsidRPr="00243DA1" w:rsidRDefault="00EF79CD">
      <w:pPr>
        <w:spacing w:after="0"/>
        <w:ind w:left="120"/>
        <w:jc w:val="center"/>
        <w:rPr>
          <w:lang w:val="ru-RU"/>
        </w:rPr>
      </w:pPr>
    </w:p>
    <w:p w:rsidR="00EF79CD" w:rsidRPr="00243DA1" w:rsidRDefault="00EF79CD">
      <w:pPr>
        <w:spacing w:after="0"/>
        <w:ind w:left="120"/>
        <w:jc w:val="center"/>
        <w:rPr>
          <w:lang w:val="ru-RU"/>
        </w:rPr>
      </w:pPr>
    </w:p>
    <w:p w:rsidR="00EF79CD" w:rsidRPr="00243DA1" w:rsidRDefault="00EF79CD">
      <w:pPr>
        <w:spacing w:after="0"/>
        <w:ind w:left="120"/>
        <w:jc w:val="center"/>
        <w:rPr>
          <w:lang w:val="ru-RU"/>
        </w:rPr>
      </w:pPr>
    </w:p>
    <w:p w:rsidR="00EF79CD" w:rsidRPr="00243DA1" w:rsidRDefault="00EF79CD">
      <w:pPr>
        <w:spacing w:after="0"/>
        <w:ind w:left="120"/>
        <w:jc w:val="center"/>
        <w:rPr>
          <w:lang w:val="ru-RU"/>
        </w:rPr>
      </w:pPr>
    </w:p>
    <w:p w:rsidR="00EF79CD" w:rsidRPr="00243DA1" w:rsidRDefault="00EF79CD">
      <w:pPr>
        <w:spacing w:after="0"/>
        <w:ind w:left="120"/>
        <w:rPr>
          <w:lang w:val="ru-RU"/>
        </w:rPr>
      </w:pPr>
    </w:p>
    <w:p w:rsidR="00EF79CD" w:rsidRPr="00243DA1" w:rsidRDefault="00EF79CD">
      <w:pPr>
        <w:rPr>
          <w:lang w:val="ru-RU"/>
        </w:rPr>
        <w:sectPr w:rsidR="00EF79CD" w:rsidRPr="00243DA1">
          <w:pgSz w:w="11906" w:h="16383"/>
          <w:pgMar w:top="1134" w:right="850" w:bottom="1134" w:left="1701" w:header="720" w:footer="720" w:gutter="0"/>
          <w:cols w:space="720"/>
        </w:sectPr>
      </w:pPr>
    </w:p>
    <w:p w:rsidR="00EF79CD" w:rsidRPr="00243DA1" w:rsidRDefault="00243DA1">
      <w:pPr>
        <w:spacing w:after="0" w:line="264" w:lineRule="auto"/>
        <w:ind w:left="120"/>
        <w:jc w:val="both"/>
        <w:rPr>
          <w:lang w:val="ru-RU"/>
        </w:rPr>
      </w:pPr>
      <w:bookmarkStart w:id="1" w:name="block-53901226"/>
      <w:bookmarkEnd w:id="0"/>
      <w:r w:rsidRPr="00243DA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F79CD" w:rsidRPr="00243DA1" w:rsidRDefault="00EF79CD">
      <w:pPr>
        <w:spacing w:after="0" w:line="264" w:lineRule="auto"/>
        <w:ind w:left="120"/>
        <w:jc w:val="both"/>
        <w:rPr>
          <w:lang w:val="ru-RU"/>
        </w:rPr>
      </w:pP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243DA1">
        <w:rPr>
          <w:rFonts w:ascii="Times New Roman" w:hAnsi="Times New Roman"/>
          <w:color w:val="000000"/>
          <w:sz w:val="28"/>
          <w:lang w:val="ru-RU"/>
        </w:rPr>
        <w:t>необходимо</w:t>
      </w:r>
      <w:proofErr w:type="gramEnd"/>
      <w:r w:rsidRPr="00243DA1">
        <w:rPr>
          <w:rFonts w:ascii="Times New Roman" w:hAnsi="Times New Roman"/>
          <w:color w:val="000000"/>
          <w:sz w:val="28"/>
          <w:lang w:val="ru-RU"/>
        </w:rPr>
        <w:t xml:space="preserve"> в том числе хорошо сформированное вероятностное и статистическое мышление.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43DA1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243DA1">
        <w:rPr>
          <w:rFonts w:ascii="Times New Roman" w:hAnsi="Times New Roman"/>
          <w:color w:val="000000"/>
          <w:sz w:val="28"/>
          <w:lang w:val="ru-RU"/>
        </w:rPr>
        <w:t>информации</w:t>
      </w:r>
      <w:proofErr w:type="gramEnd"/>
      <w:r w:rsidRPr="00243DA1">
        <w:rPr>
          <w:rFonts w:ascii="Times New Roman" w:hAnsi="Times New Roman"/>
          <w:color w:val="000000"/>
          <w:sz w:val="28"/>
          <w:lang w:val="ru-RU"/>
        </w:rPr>
        <w:t xml:space="preserve"> и закладываются основы вероятностного мышления.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243DA1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bookmarkStart w:id="2" w:name="b3c9237e-6172-48ee-b1c7-f6774da89513"/>
      <w:r w:rsidRPr="00243DA1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2"/>
    </w:p>
    <w:p w:rsidR="00EF79CD" w:rsidRPr="00243DA1" w:rsidRDefault="00EF79CD">
      <w:pPr>
        <w:rPr>
          <w:lang w:val="ru-RU"/>
        </w:rPr>
        <w:sectPr w:rsidR="00EF79CD" w:rsidRPr="00243DA1">
          <w:pgSz w:w="11906" w:h="16383"/>
          <w:pgMar w:top="1134" w:right="850" w:bottom="1134" w:left="1701" w:header="720" w:footer="720" w:gutter="0"/>
          <w:cols w:space="720"/>
        </w:sectPr>
      </w:pPr>
    </w:p>
    <w:p w:rsidR="00EF79CD" w:rsidRPr="00243DA1" w:rsidRDefault="00243DA1">
      <w:pPr>
        <w:spacing w:after="0" w:line="264" w:lineRule="auto"/>
        <w:ind w:left="120"/>
        <w:jc w:val="both"/>
        <w:rPr>
          <w:lang w:val="ru-RU"/>
        </w:rPr>
      </w:pPr>
      <w:bookmarkStart w:id="3" w:name="block-53901222"/>
      <w:bookmarkEnd w:id="1"/>
      <w:r w:rsidRPr="00243DA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F79CD" w:rsidRPr="00243DA1" w:rsidRDefault="00EF79CD">
      <w:pPr>
        <w:spacing w:after="0" w:line="264" w:lineRule="auto"/>
        <w:ind w:left="120"/>
        <w:jc w:val="both"/>
        <w:rPr>
          <w:lang w:val="ru-RU"/>
        </w:rPr>
      </w:pPr>
    </w:p>
    <w:p w:rsidR="00EF79CD" w:rsidRPr="00243DA1" w:rsidRDefault="00243DA1">
      <w:pPr>
        <w:spacing w:after="0" w:line="264" w:lineRule="auto"/>
        <w:ind w:left="120"/>
        <w:jc w:val="both"/>
        <w:rPr>
          <w:lang w:val="ru-RU"/>
        </w:rPr>
      </w:pPr>
      <w:r w:rsidRPr="00243DA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F79CD" w:rsidRPr="00243DA1" w:rsidRDefault="00EF79CD">
      <w:pPr>
        <w:spacing w:after="0" w:line="264" w:lineRule="auto"/>
        <w:ind w:left="120"/>
        <w:jc w:val="both"/>
        <w:rPr>
          <w:lang w:val="ru-RU"/>
        </w:rPr>
      </w:pP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EF79CD" w:rsidRPr="00243DA1" w:rsidRDefault="00243DA1">
      <w:pPr>
        <w:spacing w:after="0" w:line="264" w:lineRule="auto"/>
        <w:ind w:left="120"/>
        <w:jc w:val="both"/>
        <w:rPr>
          <w:lang w:val="ru-RU"/>
        </w:rPr>
      </w:pPr>
      <w:r w:rsidRPr="00243DA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F79CD" w:rsidRPr="00243DA1" w:rsidRDefault="00EF79CD">
      <w:pPr>
        <w:spacing w:after="0" w:line="264" w:lineRule="auto"/>
        <w:ind w:left="120"/>
        <w:jc w:val="both"/>
        <w:rPr>
          <w:lang w:val="ru-RU"/>
        </w:rPr>
      </w:pP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243DA1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243DA1">
        <w:rPr>
          <w:rFonts w:ascii="Times New Roman" w:hAnsi="Times New Roman"/>
          <w:color w:val="000000"/>
          <w:sz w:val="28"/>
          <w:lang w:val="ru-RU"/>
        </w:rPr>
        <w:t>я описания реальных процессов и явлений, при решении задач.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243DA1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EF79CD" w:rsidRPr="00243DA1" w:rsidRDefault="00243DA1">
      <w:pPr>
        <w:spacing w:after="0" w:line="264" w:lineRule="auto"/>
        <w:ind w:left="120"/>
        <w:jc w:val="both"/>
        <w:rPr>
          <w:lang w:val="ru-RU"/>
        </w:rPr>
      </w:pPr>
      <w:r w:rsidRPr="00243DA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F79CD" w:rsidRPr="00243DA1" w:rsidRDefault="00EF79CD">
      <w:pPr>
        <w:spacing w:after="0" w:line="264" w:lineRule="auto"/>
        <w:ind w:left="120"/>
        <w:jc w:val="both"/>
        <w:rPr>
          <w:lang w:val="ru-RU"/>
        </w:rPr>
      </w:pP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EF79CD" w:rsidRPr="00243DA1" w:rsidRDefault="00EF79CD">
      <w:pPr>
        <w:rPr>
          <w:lang w:val="ru-RU"/>
        </w:rPr>
        <w:sectPr w:rsidR="00EF79CD" w:rsidRPr="00243DA1">
          <w:pgSz w:w="11906" w:h="16383"/>
          <w:pgMar w:top="1134" w:right="850" w:bottom="1134" w:left="1701" w:header="720" w:footer="720" w:gutter="0"/>
          <w:cols w:space="720"/>
        </w:sectPr>
      </w:pPr>
    </w:p>
    <w:p w:rsidR="00EF79CD" w:rsidRPr="00243DA1" w:rsidRDefault="00243DA1">
      <w:pPr>
        <w:spacing w:after="0" w:line="264" w:lineRule="auto"/>
        <w:ind w:left="120"/>
        <w:jc w:val="both"/>
        <w:rPr>
          <w:lang w:val="ru-RU"/>
        </w:rPr>
      </w:pPr>
      <w:bookmarkStart w:id="4" w:name="block-53901223"/>
      <w:bookmarkEnd w:id="3"/>
      <w:r w:rsidRPr="00243DA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EF79CD" w:rsidRPr="00243DA1" w:rsidRDefault="00EF79CD">
      <w:pPr>
        <w:spacing w:after="0" w:line="264" w:lineRule="auto"/>
        <w:ind w:left="120"/>
        <w:jc w:val="both"/>
        <w:rPr>
          <w:lang w:val="ru-RU"/>
        </w:rPr>
      </w:pPr>
    </w:p>
    <w:p w:rsidR="00EF79CD" w:rsidRPr="00243DA1" w:rsidRDefault="00243DA1">
      <w:pPr>
        <w:spacing w:after="0" w:line="264" w:lineRule="auto"/>
        <w:ind w:left="120"/>
        <w:jc w:val="both"/>
        <w:rPr>
          <w:lang w:val="ru-RU"/>
        </w:rPr>
      </w:pPr>
      <w:r w:rsidRPr="00243DA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F79CD" w:rsidRPr="00243DA1" w:rsidRDefault="00EF79CD">
      <w:pPr>
        <w:spacing w:after="0" w:line="264" w:lineRule="auto"/>
        <w:ind w:left="120"/>
        <w:jc w:val="both"/>
        <w:rPr>
          <w:lang w:val="ru-RU"/>
        </w:rPr>
      </w:pP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243DA1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EF79CD" w:rsidRPr="00243DA1" w:rsidRDefault="00243DA1">
      <w:pPr>
        <w:spacing w:after="0" w:line="264" w:lineRule="auto"/>
        <w:ind w:left="120"/>
        <w:jc w:val="both"/>
        <w:rPr>
          <w:lang w:val="ru-RU"/>
        </w:rPr>
      </w:pPr>
      <w:r w:rsidRPr="00243DA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F79CD" w:rsidRPr="00243DA1" w:rsidRDefault="00EF79CD">
      <w:pPr>
        <w:spacing w:after="0" w:line="264" w:lineRule="auto"/>
        <w:ind w:left="120"/>
        <w:jc w:val="both"/>
        <w:rPr>
          <w:lang w:val="ru-RU"/>
        </w:rPr>
      </w:pPr>
    </w:p>
    <w:p w:rsidR="00EF79CD" w:rsidRPr="00243DA1" w:rsidRDefault="00243DA1">
      <w:pPr>
        <w:spacing w:after="0" w:line="264" w:lineRule="auto"/>
        <w:ind w:left="120"/>
        <w:jc w:val="both"/>
        <w:rPr>
          <w:lang w:val="ru-RU"/>
        </w:rPr>
      </w:pPr>
      <w:r w:rsidRPr="00243DA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F79CD" w:rsidRPr="00243DA1" w:rsidRDefault="00EF79CD">
      <w:pPr>
        <w:spacing w:after="0" w:line="264" w:lineRule="auto"/>
        <w:ind w:left="120"/>
        <w:jc w:val="both"/>
        <w:rPr>
          <w:lang w:val="ru-RU"/>
        </w:rPr>
      </w:pPr>
    </w:p>
    <w:p w:rsidR="00EF79CD" w:rsidRDefault="00243DA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EF79CD" w:rsidRPr="00243DA1" w:rsidRDefault="00243DA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EF79CD" w:rsidRPr="00243DA1" w:rsidRDefault="00243DA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EF79CD" w:rsidRPr="00243DA1" w:rsidRDefault="00243DA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EF79CD" w:rsidRPr="00243DA1" w:rsidRDefault="00243DA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F79CD" w:rsidRPr="00243DA1" w:rsidRDefault="00243DA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EF79CD" w:rsidRPr="00243DA1" w:rsidRDefault="00243DA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F79CD" w:rsidRDefault="00243DA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EF79CD" w:rsidRPr="00243DA1" w:rsidRDefault="00243DA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EF79CD" w:rsidRPr="00243DA1" w:rsidRDefault="00243DA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EF79CD" w:rsidRPr="00243DA1" w:rsidRDefault="00243DA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F79CD" w:rsidRPr="00243DA1" w:rsidRDefault="00243DA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EF79CD" w:rsidRDefault="00243DA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EF79CD" w:rsidRPr="00243DA1" w:rsidRDefault="00243DA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EF79CD" w:rsidRPr="00243DA1" w:rsidRDefault="00243DA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F79CD" w:rsidRPr="00243DA1" w:rsidRDefault="00243DA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EF79CD" w:rsidRPr="00243DA1" w:rsidRDefault="00243DA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EF79CD" w:rsidRDefault="00243DA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EF79CD" w:rsidRPr="00243DA1" w:rsidRDefault="00243DA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243DA1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EF79CD" w:rsidRPr="00243DA1" w:rsidRDefault="00243DA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EF79CD" w:rsidRPr="00243DA1" w:rsidRDefault="00243DA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EF79CD" w:rsidRPr="00243DA1" w:rsidRDefault="00243DA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EF79CD" w:rsidRPr="00243DA1" w:rsidRDefault="00243DA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EF79CD" w:rsidRPr="00243DA1" w:rsidRDefault="00243DA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EF79CD" w:rsidRPr="00243DA1" w:rsidRDefault="00EF79CD">
      <w:pPr>
        <w:spacing w:after="0" w:line="264" w:lineRule="auto"/>
        <w:ind w:left="120"/>
        <w:jc w:val="both"/>
        <w:rPr>
          <w:lang w:val="ru-RU"/>
        </w:rPr>
      </w:pPr>
    </w:p>
    <w:p w:rsidR="00EF79CD" w:rsidRPr="00243DA1" w:rsidRDefault="00243DA1">
      <w:pPr>
        <w:spacing w:after="0" w:line="264" w:lineRule="auto"/>
        <w:ind w:left="120"/>
        <w:jc w:val="both"/>
        <w:rPr>
          <w:lang w:val="ru-RU"/>
        </w:rPr>
      </w:pPr>
      <w:r w:rsidRPr="00243DA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F79CD" w:rsidRPr="00243DA1" w:rsidRDefault="00EF79CD">
      <w:pPr>
        <w:spacing w:after="0" w:line="264" w:lineRule="auto"/>
        <w:ind w:left="120"/>
        <w:jc w:val="both"/>
        <w:rPr>
          <w:lang w:val="ru-RU"/>
        </w:rPr>
      </w:pPr>
    </w:p>
    <w:p w:rsidR="00EF79CD" w:rsidRPr="00243DA1" w:rsidRDefault="00243DA1">
      <w:pPr>
        <w:spacing w:after="0" w:line="264" w:lineRule="auto"/>
        <w:ind w:left="120"/>
        <w:jc w:val="both"/>
        <w:rPr>
          <w:lang w:val="ru-RU"/>
        </w:rPr>
      </w:pPr>
      <w:r w:rsidRPr="00243DA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F79CD" w:rsidRPr="00243DA1" w:rsidRDefault="00243DA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EF79CD" w:rsidRDefault="00243DA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EF79CD" w:rsidRPr="00243DA1" w:rsidRDefault="00243DA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EF79CD" w:rsidRPr="00243DA1" w:rsidRDefault="00243DA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EF79CD" w:rsidRPr="00243DA1" w:rsidRDefault="00243DA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EF79CD" w:rsidRPr="00243DA1" w:rsidRDefault="00EF79CD">
      <w:pPr>
        <w:spacing w:after="0" w:line="264" w:lineRule="auto"/>
        <w:ind w:left="120"/>
        <w:jc w:val="both"/>
        <w:rPr>
          <w:lang w:val="ru-RU"/>
        </w:rPr>
      </w:pPr>
    </w:p>
    <w:p w:rsidR="00EF79CD" w:rsidRPr="00243DA1" w:rsidRDefault="00243DA1">
      <w:pPr>
        <w:spacing w:after="0" w:line="264" w:lineRule="auto"/>
        <w:ind w:left="120"/>
        <w:jc w:val="both"/>
        <w:rPr>
          <w:lang w:val="ru-RU"/>
        </w:rPr>
      </w:pPr>
      <w:r w:rsidRPr="00243DA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F79CD" w:rsidRPr="00243DA1" w:rsidRDefault="00EF79CD">
      <w:pPr>
        <w:spacing w:after="0" w:line="264" w:lineRule="auto"/>
        <w:ind w:left="120"/>
        <w:jc w:val="both"/>
        <w:rPr>
          <w:lang w:val="ru-RU"/>
        </w:rPr>
      </w:pP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bookmarkStart w:id="5" w:name="_Toc124426249"/>
      <w:bookmarkEnd w:id="5"/>
      <w:r w:rsidRPr="00243DA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43DA1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243DA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43DA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43DA1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43DA1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243DA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43DA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43DA1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43DA1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43DA1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243DA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43DA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43DA1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EF79CD" w:rsidRPr="00243DA1" w:rsidRDefault="00243DA1">
      <w:pPr>
        <w:spacing w:after="0" w:line="264" w:lineRule="auto"/>
        <w:ind w:firstLine="600"/>
        <w:jc w:val="both"/>
        <w:rPr>
          <w:lang w:val="ru-RU"/>
        </w:rPr>
      </w:pPr>
      <w:r w:rsidRPr="00243DA1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EF79CD" w:rsidRPr="00243DA1" w:rsidRDefault="00EF79CD">
      <w:pPr>
        <w:rPr>
          <w:lang w:val="ru-RU"/>
        </w:rPr>
        <w:sectPr w:rsidR="00EF79CD" w:rsidRPr="00243DA1">
          <w:pgSz w:w="11906" w:h="16383"/>
          <w:pgMar w:top="1134" w:right="850" w:bottom="1134" w:left="1701" w:header="720" w:footer="720" w:gutter="0"/>
          <w:cols w:space="720"/>
        </w:sectPr>
      </w:pPr>
    </w:p>
    <w:p w:rsidR="00EF79CD" w:rsidRDefault="00243DA1">
      <w:pPr>
        <w:spacing w:after="0"/>
        <w:ind w:left="120"/>
      </w:pPr>
      <w:bookmarkStart w:id="6" w:name="block-53901224"/>
      <w:bookmarkEnd w:id="4"/>
      <w:r w:rsidRPr="00243DA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F79CD" w:rsidRDefault="00243D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88"/>
      </w:tblGrid>
      <w:tr w:rsidR="00EF79CD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79CD" w:rsidRDefault="00EF79C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F79CD" w:rsidRDefault="00EF79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F79CD" w:rsidRDefault="00EF79CD">
            <w:pPr>
              <w:spacing w:after="0"/>
              <w:ind w:left="135"/>
            </w:pPr>
          </w:p>
        </w:tc>
      </w:tr>
      <w:tr w:rsidR="00EF79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9CD" w:rsidRDefault="00EF79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9CD" w:rsidRDefault="00EF79CD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F79CD" w:rsidRDefault="00EF79CD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F79CD" w:rsidRDefault="00EF79CD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F79CD" w:rsidRDefault="00EF79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9CD" w:rsidRDefault="00EF79CD"/>
        </w:tc>
      </w:tr>
      <w:tr w:rsidR="00EF79CD" w:rsidRPr="00B3254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F79CD" w:rsidRPr="00B3254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F79CD" w:rsidRPr="00B3254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1B35">
              <w:fldChar w:fldCharType="begin"/>
            </w:r>
            <w:r w:rsidR="00251B35">
              <w:instrText>HYPERLINK</w:instrText>
            </w:r>
            <w:r w:rsidR="00251B35" w:rsidRPr="00B32543">
              <w:rPr>
                <w:lang w:val="ru-RU"/>
              </w:rPr>
              <w:instrText xml:space="preserve"> "</w:instrText>
            </w:r>
            <w:r w:rsidR="00251B35">
              <w:instrText>https</w:instrText>
            </w:r>
            <w:r w:rsidR="00251B35" w:rsidRPr="00B32543">
              <w:rPr>
                <w:lang w:val="ru-RU"/>
              </w:rPr>
              <w:instrText>://</w:instrText>
            </w:r>
            <w:r w:rsidR="00251B35">
              <w:instrText>m</w:instrText>
            </w:r>
            <w:r w:rsidR="00251B35" w:rsidRPr="00B32543">
              <w:rPr>
                <w:lang w:val="ru-RU"/>
              </w:rPr>
              <w:instrText>.</w:instrText>
            </w:r>
            <w:r w:rsidR="00251B35">
              <w:instrText>edsoo</w:instrText>
            </w:r>
            <w:r w:rsidR="00251B35" w:rsidRPr="00B32543">
              <w:rPr>
                <w:lang w:val="ru-RU"/>
              </w:rPr>
              <w:instrText>.</w:instrText>
            </w:r>
            <w:r w:rsidR="00251B35">
              <w:instrText>ru</w:instrText>
            </w:r>
            <w:r w:rsidR="00251B35" w:rsidRPr="00B32543">
              <w:rPr>
                <w:lang w:val="ru-RU"/>
              </w:rPr>
              <w:instrText>/7</w:instrText>
            </w:r>
            <w:r w:rsidR="00251B35">
              <w:instrText>f</w:instrText>
            </w:r>
            <w:r w:rsidR="00251B35" w:rsidRPr="00B32543">
              <w:rPr>
                <w:lang w:val="ru-RU"/>
              </w:rPr>
              <w:instrText>415</w:instrText>
            </w:r>
            <w:r w:rsidR="00251B35">
              <w:instrText>fdc</w:instrText>
            </w:r>
            <w:r w:rsidR="00251B35" w:rsidRPr="00B32543">
              <w:rPr>
                <w:lang w:val="ru-RU"/>
              </w:rPr>
              <w:instrText>" \</w:instrText>
            </w:r>
            <w:r w:rsidR="00251B35">
              <w:instrText>h</w:instrText>
            </w:r>
            <w:r w:rsidR="00251B3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43DA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43DA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243DA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243DA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43DA1"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fdc</w:t>
            </w:r>
            <w:r w:rsidR="00251B35">
              <w:fldChar w:fldCharType="end"/>
            </w:r>
          </w:p>
        </w:tc>
      </w:tr>
      <w:tr w:rsidR="00EF79CD" w:rsidRPr="00B3254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1B35">
              <w:fldChar w:fldCharType="begin"/>
            </w:r>
            <w:r w:rsidR="00251B35">
              <w:instrText>HYPERLINK</w:instrText>
            </w:r>
            <w:r w:rsidR="00251B35" w:rsidRPr="00B32543">
              <w:rPr>
                <w:lang w:val="ru-RU"/>
              </w:rPr>
              <w:instrText xml:space="preserve"> "</w:instrText>
            </w:r>
            <w:r w:rsidR="00251B35">
              <w:instrText>https</w:instrText>
            </w:r>
            <w:r w:rsidR="00251B35" w:rsidRPr="00B32543">
              <w:rPr>
                <w:lang w:val="ru-RU"/>
              </w:rPr>
              <w:instrText>://</w:instrText>
            </w:r>
            <w:r w:rsidR="00251B35">
              <w:instrText>m</w:instrText>
            </w:r>
            <w:r w:rsidR="00251B35" w:rsidRPr="00B32543">
              <w:rPr>
                <w:lang w:val="ru-RU"/>
              </w:rPr>
              <w:instrText>.</w:instrText>
            </w:r>
            <w:r w:rsidR="00251B35">
              <w:instrText>edsoo</w:instrText>
            </w:r>
            <w:r w:rsidR="00251B35" w:rsidRPr="00B32543">
              <w:rPr>
                <w:lang w:val="ru-RU"/>
              </w:rPr>
              <w:instrText>.</w:instrText>
            </w:r>
            <w:r w:rsidR="00251B35">
              <w:instrText>ru</w:instrText>
            </w:r>
            <w:r w:rsidR="00251B35" w:rsidRPr="00B32543">
              <w:rPr>
                <w:lang w:val="ru-RU"/>
              </w:rPr>
              <w:instrText>/7</w:instrText>
            </w:r>
            <w:r w:rsidR="00251B35">
              <w:instrText>f</w:instrText>
            </w:r>
            <w:r w:rsidR="00251B35" w:rsidRPr="00B32543">
              <w:rPr>
                <w:lang w:val="ru-RU"/>
              </w:rPr>
              <w:instrText>415</w:instrText>
            </w:r>
            <w:r w:rsidR="00251B35">
              <w:instrText>fdc</w:instrText>
            </w:r>
            <w:r w:rsidR="00251B35" w:rsidRPr="00B32543">
              <w:rPr>
                <w:lang w:val="ru-RU"/>
              </w:rPr>
              <w:instrText>" \</w:instrText>
            </w:r>
            <w:r w:rsidR="00251B35">
              <w:instrText>h</w:instrText>
            </w:r>
            <w:r w:rsidR="00251B3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43DA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43DA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243DA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243DA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43DA1"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fdc</w:t>
            </w:r>
            <w:r w:rsidR="00251B35">
              <w:fldChar w:fldCharType="end"/>
            </w:r>
          </w:p>
        </w:tc>
      </w:tr>
      <w:tr w:rsidR="00EF79CD" w:rsidRPr="00B3254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1B35">
              <w:fldChar w:fldCharType="begin"/>
            </w:r>
            <w:r w:rsidR="00251B35">
              <w:instrText>HYPERLINK</w:instrText>
            </w:r>
            <w:r w:rsidR="00251B35" w:rsidRPr="00B32543">
              <w:rPr>
                <w:lang w:val="ru-RU"/>
              </w:rPr>
              <w:instrText xml:space="preserve"> "</w:instrText>
            </w:r>
            <w:r w:rsidR="00251B35">
              <w:instrText>https</w:instrText>
            </w:r>
            <w:r w:rsidR="00251B35" w:rsidRPr="00B32543">
              <w:rPr>
                <w:lang w:val="ru-RU"/>
              </w:rPr>
              <w:instrText>://</w:instrText>
            </w:r>
            <w:r w:rsidR="00251B35">
              <w:instrText>m</w:instrText>
            </w:r>
            <w:r w:rsidR="00251B35" w:rsidRPr="00B32543">
              <w:rPr>
                <w:lang w:val="ru-RU"/>
              </w:rPr>
              <w:instrText>.</w:instrText>
            </w:r>
            <w:r w:rsidR="00251B35">
              <w:instrText>edsoo</w:instrText>
            </w:r>
            <w:r w:rsidR="00251B35" w:rsidRPr="00B32543">
              <w:rPr>
                <w:lang w:val="ru-RU"/>
              </w:rPr>
              <w:instrText>.</w:instrText>
            </w:r>
            <w:r w:rsidR="00251B35">
              <w:instrText>ru</w:instrText>
            </w:r>
            <w:r w:rsidR="00251B35" w:rsidRPr="00B32543">
              <w:rPr>
                <w:lang w:val="ru-RU"/>
              </w:rPr>
              <w:instrText>/7</w:instrText>
            </w:r>
            <w:r w:rsidR="00251B35">
              <w:instrText>f</w:instrText>
            </w:r>
            <w:r w:rsidR="00251B35" w:rsidRPr="00B32543">
              <w:rPr>
                <w:lang w:val="ru-RU"/>
              </w:rPr>
              <w:instrText>415</w:instrText>
            </w:r>
            <w:r w:rsidR="00251B35">
              <w:instrText>fdc</w:instrText>
            </w:r>
            <w:r w:rsidR="00251B35" w:rsidRPr="00B32543">
              <w:rPr>
                <w:lang w:val="ru-RU"/>
              </w:rPr>
              <w:instrText>" \</w:instrText>
            </w:r>
            <w:r w:rsidR="00251B35">
              <w:instrText>h</w:instrText>
            </w:r>
            <w:r w:rsidR="00251B3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43DA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43DA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243DA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243DA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43DA1"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fdc</w:t>
            </w:r>
            <w:r w:rsidR="00251B35">
              <w:fldChar w:fldCharType="end"/>
            </w:r>
          </w:p>
        </w:tc>
      </w:tr>
      <w:tr w:rsidR="00EF79CD" w:rsidRPr="00B3254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1B35">
              <w:fldChar w:fldCharType="begin"/>
            </w:r>
            <w:r w:rsidR="00251B35">
              <w:instrText>HYPERLINK</w:instrText>
            </w:r>
            <w:r w:rsidR="00251B35" w:rsidRPr="00B32543">
              <w:rPr>
                <w:lang w:val="ru-RU"/>
              </w:rPr>
              <w:instrText xml:space="preserve"> "</w:instrText>
            </w:r>
            <w:r w:rsidR="00251B35">
              <w:instrText>https</w:instrText>
            </w:r>
            <w:r w:rsidR="00251B35" w:rsidRPr="00B32543">
              <w:rPr>
                <w:lang w:val="ru-RU"/>
              </w:rPr>
              <w:instrText>://</w:instrText>
            </w:r>
            <w:r w:rsidR="00251B35">
              <w:instrText>m</w:instrText>
            </w:r>
            <w:r w:rsidR="00251B35" w:rsidRPr="00B32543">
              <w:rPr>
                <w:lang w:val="ru-RU"/>
              </w:rPr>
              <w:instrText>.</w:instrText>
            </w:r>
            <w:r w:rsidR="00251B35">
              <w:instrText>edsoo</w:instrText>
            </w:r>
            <w:r w:rsidR="00251B35" w:rsidRPr="00B32543">
              <w:rPr>
                <w:lang w:val="ru-RU"/>
              </w:rPr>
              <w:instrText>.</w:instrText>
            </w:r>
            <w:r w:rsidR="00251B35">
              <w:instrText>ru</w:instrText>
            </w:r>
            <w:r w:rsidR="00251B35" w:rsidRPr="00B32543">
              <w:rPr>
                <w:lang w:val="ru-RU"/>
              </w:rPr>
              <w:instrText>/7</w:instrText>
            </w:r>
            <w:r w:rsidR="00251B35">
              <w:instrText>f</w:instrText>
            </w:r>
            <w:r w:rsidR="00251B35" w:rsidRPr="00B32543">
              <w:rPr>
                <w:lang w:val="ru-RU"/>
              </w:rPr>
              <w:instrText>415</w:instrText>
            </w:r>
            <w:r w:rsidR="00251B35">
              <w:instrText>fdc</w:instrText>
            </w:r>
            <w:r w:rsidR="00251B35" w:rsidRPr="00B32543">
              <w:rPr>
                <w:lang w:val="ru-RU"/>
              </w:rPr>
              <w:instrText>" \</w:instrText>
            </w:r>
            <w:r w:rsidR="00251B35">
              <w:instrText>h</w:instrText>
            </w:r>
            <w:r w:rsidR="00251B3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43DA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43DA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243DA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243DA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43DA1"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fdc</w:t>
            </w:r>
            <w:r w:rsidR="00251B35">
              <w:fldChar w:fldCharType="end"/>
            </w:r>
          </w:p>
        </w:tc>
      </w:tr>
      <w:tr w:rsidR="00EF79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F79CD" w:rsidRDefault="00EF79CD"/>
        </w:tc>
      </w:tr>
    </w:tbl>
    <w:p w:rsidR="00EF79CD" w:rsidRDefault="00EF79CD">
      <w:pPr>
        <w:sectPr w:rsidR="00EF79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79CD" w:rsidRDefault="00243D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00"/>
      </w:tblGrid>
      <w:tr w:rsidR="00EF79CD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79CD" w:rsidRDefault="00EF79C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F79CD" w:rsidRDefault="00EF79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F79CD" w:rsidRDefault="00EF79CD">
            <w:pPr>
              <w:spacing w:after="0"/>
              <w:ind w:left="135"/>
            </w:pPr>
          </w:p>
        </w:tc>
      </w:tr>
      <w:tr w:rsidR="00EF79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9CD" w:rsidRDefault="00EF79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9CD" w:rsidRDefault="00EF79CD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F79CD" w:rsidRDefault="00EF79CD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F79CD" w:rsidRDefault="00EF79CD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F79CD" w:rsidRDefault="00EF79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9CD" w:rsidRDefault="00EF79CD"/>
        </w:tc>
      </w:tr>
      <w:tr w:rsidR="00EF79CD" w:rsidRPr="00243DA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79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F79CD" w:rsidRDefault="00EF79CD"/>
        </w:tc>
      </w:tr>
    </w:tbl>
    <w:p w:rsidR="00EF79CD" w:rsidRDefault="00EF79CD">
      <w:pPr>
        <w:sectPr w:rsidR="00EF79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79CD" w:rsidRDefault="00243D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24"/>
      </w:tblGrid>
      <w:tr w:rsidR="00EF79CD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79CD" w:rsidRDefault="00EF79C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F79CD" w:rsidRDefault="00EF79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F79CD" w:rsidRDefault="00EF79CD">
            <w:pPr>
              <w:spacing w:after="0"/>
              <w:ind w:left="135"/>
            </w:pPr>
          </w:p>
        </w:tc>
      </w:tr>
      <w:tr w:rsidR="00EF79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9CD" w:rsidRDefault="00EF79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9CD" w:rsidRDefault="00EF79CD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F79CD" w:rsidRDefault="00EF79CD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F79CD" w:rsidRDefault="00EF79CD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F79CD" w:rsidRDefault="00EF79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9CD" w:rsidRDefault="00EF79CD"/>
        </w:tc>
      </w:tr>
      <w:tr w:rsidR="00EF79CD" w:rsidRPr="00243DA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F79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F79CD" w:rsidRDefault="00EF79CD"/>
        </w:tc>
      </w:tr>
    </w:tbl>
    <w:p w:rsidR="00EF79CD" w:rsidRDefault="00EF79CD">
      <w:pPr>
        <w:sectPr w:rsidR="00EF79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79CD" w:rsidRDefault="00EF79CD">
      <w:pPr>
        <w:sectPr w:rsidR="00EF79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79CD" w:rsidRDefault="00243DA1">
      <w:pPr>
        <w:spacing w:after="0"/>
        <w:ind w:left="120"/>
      </w:pPr>
      <w:bookmarkStart w:id="7" w:name="block-53901225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F79CD" w:rsidRDefault="00243D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EF79CD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79CD" w:rsidRDefault="00EF79C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F79CD" w:rsidRDefault="00EF79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F79CD" w:rsidRDefault="00EF79CD">
            <w:pPr>
              <w:spacing w:after="0"/>
              <w:ind w:left="135"/>
            </w:pPr>
          </w:p>
        </w:tc>
      </w:tr>
      <w:tr w:rsidR="00EF79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9CD" w:rsidRDefault="00EF79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9CD" w:rsidRDefault="00EF79CD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F79CD" w:rsidRDefault="00EF79CD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F79CD" w:rsidRDefault="00EF79CD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F79CD" w:rsidRDefault="00EF79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9CD" w:rsidRDefault="00EF79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9CD" w:rsidRDefault="00EF79CD"/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79C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числового набора. </w:t>
            </w: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79C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79C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</w:tr>
      <w:tr w:rsidR="00EF79C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79C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EF79C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79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79CD" w:rsidRDefault="00EF79CD"/>
        </w:tc>
      </w:tr>
    </w:tbl>
    <w:p w:rsidR="00EF79CD" w:rsidRDefault="00EF79CD">
      <w:pPr>
        <w:sectPr w:rsidR="00EF79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79CD" w:rsidRDefault="00243D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EF79CD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79CD" w:rsidRDefault="00EF79C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F79CD" w:rsidRDefault="00EF79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F79CD" w:rsidRDefault="00EF79CD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F79CD" w:rsidRDefault="00EF79CD">
            <w:pPr>
              <w:spacing w:after="0"/>
              <w:ind w:left="135"/>
            </w:pPr>
          </w:p>
        </w:tc>
      </w:tr>
      <w:tr w:rsidR="00EF79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9CD" w:rsidRDefault="00EF79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9CD" w:rsidRDefault="00EF79CD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F79CD" w:rsidRDefault="00EF79CD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F79CD" w:rsidRDefault="00EF79CD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F79CD" w:rsidRDefault="00EF79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9CD" w:rsidRDefault="00EF79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9CD" w:rsidRDefault="00EF79CD"/>
        </w:tc>
      </w:tr>
      <w:tr w:rsidR="00EF79CD" w:rsidRPr="00243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изменчивость. </w:t>
            </w:r>
            <w:proofErr w:type="gramStart"/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Средние</w:t>
            </w:r>
            <w:proofErr w:type="gramEnd"/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79C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</w:t>
            </w: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EF79C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</w:tr>
      <w:tr w:rsidR="00EF79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79CD" w:rsidRDefault="00EF79CD"/>
        </w:tc>
      </w:tr>
    </w:tbl>
    <w:p w:rsidR="00EF79CD" w:rsidRDefault="00EF79CD">
      <w:pPr>
        <w:sectPr w:rsidR="00EF79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79CD" w:rsidRDefault="00243D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EF79CD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79CD" w:rsidRDefault="00EF79C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F79CD" w:rsidRDefault="00EF79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F79CD" w:rsidRDefault="00EF79CD">
            <w:pPr>
              <w:spacing w:after="0"/>
              <w:ind w:left="135"/>
            </w:pPr>
          </w:p>
        </w:tc>
      </w:tr>
      <w:tr w:rsidR="00EF79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9CD" w:rsidRDefault="00EF79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9CD" w:rsidRDefault="00EF79CD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F79CD" w:rsidRDefault="00EF79CD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F79CD" w:rsidRDefault="00EF79CD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F79CD" w:rsidRDefault="00EF79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9CD" w:rsidRDefault="00EF79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9CD" w:rsidRDefault="00EF79CD"/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F79C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</w:tr>
      <w:tr w:rsidR="00EF79C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EF79C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 и </w:t>
            </w: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79C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</w:t>
            </w: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79CD" w:rsidRPr="00243D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43D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F79C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F79CD" w:rsidRDefault="00EF79CD">
            <w:pPr>
              <w:spacing w:after="0"/>
              <w:ind w:left="135"/>
            </w:pPr>
          </w:p>
        </w:tc>
      </w:tr>
      <w:tr w:rsidR="00EF79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79CD" w:rsidRDefault="00EF79CD"/>
        </w:tc>
      </w:tr>
    </w:tbl>
    <w:p w:rsidR="00EF79CD" w:rsidRDefault="00EF79CD">
      <w:pPr>
        <w:sectPr w:rsidR="00EF79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79CD" w:rsidRDefault="00EF79CD">
      <w:pPr>
        <w:sectPr w:rsidR="00EF79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79CD" w:rsidRPr="00243DA1" w:rsidRDefault="00243DA1">
      <w:pPr>
        <w:spacing w:before="199" w:after="199"/>
        <w:ind w:left="120"/>
        <w:rPr>
          <w:lang w:val="ru-RU"/>
        </w:rPr>
      </w:pPr>
      <w:bookmarkStart w:id="8" w:name="block-53901231"/>
      <w:bookmarkEnd w:id="7"/>
      <w:r w:rsidRPr="00243DA1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EF79CD" w:rsidRDefault="00243DA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EF79CD" w:rsidRDefault="00EF79CD">
      <w:pPr>
        <w:spacing w:before="199" w:after="199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EF79CD" w:rsidRPr="00243DA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272"/>
              <w:rPr>
                <w:lang w:val="ru-RU"/>
              </w:rPr>
            </w:pPr>
            <w:r w:rsidRPr="00243D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F79C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F79CD" w:rsidRPr="00243DA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 w:rsidR="00EF79CD" w:rsidRPr="00243DA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 w:rsidR="00EF79CD" w:rsidRPr="00243DA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 w:rsidR="00EF79CD" w:rsidRPr="00243DA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</w:tbl>
    <w:p w:rsidR="00EF79CD" w:rsidRPr="00243DA1" w:rsidRDefault="00EF79CD">
      <w:pPr>
        <w:spacing w:before="199" w:after="199"/>
        <w:ind w:left="120"/>
        <w:rPr>
          <w:lang w:val="ru-RU"/>
        </w:rPr>
      </w:pPr>
    </w:p>
    <w:p w:rsidR="00EF79CD" w:rsidRDefault="00243DA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EF79CD" w:rsidRDefault="00EF79C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EF79CD" w:rsidRPr="00243DA1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272"/>
              <w:rPr>
                <w:lang w:val="ru-RU"/>
              </w:rPr>
            </w:pPr>
            <w:r w:rsidRPr="00243D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F79CD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F79CD" w:rsidRPr="00243DA1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 w:rsidR="00EF79CD" w:rsidRPr="00243DA1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EF79CD" w:rsidRPr="00243DA1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частоты числовых значений и частоты событий, в том </w:t>
            </w: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числе по результатам измерений и наблюдений</w:t>
            </w:r>
          </w:p>
        </w:tc>
      </w:tr>
      <w:tr w:rsidR="00EF79CD" w:rsidRPr="00243DA1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:rsidR="00EF79CD" w:rsidRPr="00243DA1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 w:rsidR="00EF79CD" w:rsidRPr="00B32543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  <w:proofErr w:type="gramEnd"/>
          </w:p>
        </w:tc>
      </w:tr>
      <w:tr w:rsidR="00EF79CD" w:rsidRPr="00243DA1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</w:tbl>
    <w:p w:rsidR="00EF79CD" w:rsidRPr="00243DA1" w:rsidRDefault="00EF79CD">
      <w:pPr>
        <w:spacing w:after="0"/>
        <w:ind w:left="120"/>
        <w:rPr>
          <w:lang w:val="ru-RU"/>
        </w:rPr>
      </w:pPr>
    </w:p>
    <w:p w:rsidR="00EF79CD" w:rsidRDefault="00243DA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EF79CD" w:rsidRDefault="00EF79C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EF79CD" w:rsidRPr="00243DA1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272"/>
              <w:rPr>
                <w:lang w:val="ru-RU"/>
              </w:rPr>
            </w:pPr>
            <w:r w:rsidRPr="00243D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F79CD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F79CD" w:rsidRPr="00243DA1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 w:rsidR="00EF79CD" w:rsidRPr="00243DA1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EF79CD" w:rsidRPr="00243DA1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 w:rsidR="00EF79CD" w:rsidRPr="00243DA1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частоты значений и частоты события, в том числе пользуясь результатами проведённых измерений и наблюдений</w:t>
            </w:r>
          </w:p>
        </w:tc>
      </w:tr>
      <w:tr w:rsidR="00EF79CD" w:rsidRPr="00243DA1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</w:t>
            </w: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испытаний Бернулли</w:t>
            </w:r>
          </w:p>
        </w:tc>
      </w:tr>
      <w:tr w:rsidR="00EF79CD" w:rsidRPr="00243DA1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величине и о распределении вероятностей</w:t>
            </w:r>
          </w:p>
        </w:tc>
      </w:tr>
      <w:tr w:rsidR="00EF79CD" w:rsidRPr="00243DA1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</w:tr>
    </w:tbl>
    <w:p w:rsidR="00EF79CD" w:rsidRPr="00243DA1" w:rsidRDefault="00EF79CD">
      <w:pPr>
        <w:rPr>
          <w:lang w:val="ru-RU"/>
        </w:rPr>
        <w:sectPr w:rsidR="00EF79CD" w:rsidRPr="00243DA1">
          <w:pgSz w:w="11906" w:h="16383"/>
          <w:pgMar w:top="1134" w:right="850" w:bottom="1134" w:left="1701" w:header="720" w:footer="720" w:gutter="0"/>
          <w:cols w:space="720"/>
        </w:sectPr>
      </w:pPr>
    </w:p>
    <w:p w:rsidR="00EF79CD" w:rsidRDefault="00243DA1">
      <w:pPr>
        <w:spacing w:before="199" w:after="199"/>
        <w:ind w:left="120"/>
      </w:pPr>
      <w:bookmarkStart w:id="9" w:name="block-5390123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EF79CD" w:rsidRDefault="00EF79CD">
      <w:pPr>
        <w:spacing w:before="199" w:after="199"/>
        <w:ind w:left="120"/>
      </w:pPr>
    </w:p>
    <w:p w:rsidR="00EF79CD" w:rsidRDefault="00243DA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EF79CD" w:rsidRDefault="00EF79C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33"/>
        <w:gridCol w:w="8047"/>
      </w:tblGrid>
      <w:tr w:rsidR="00EF79CD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F79CD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F79CD" w:rsidRPr="00243DA1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 w:rsidR="00EF79CD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both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Описательная статистика: среднее арифметическое, медиана, размах, наибольшее и наименьшее значения набора числовых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случайной изменчивости</w:t>
            </w:r>
          </w:p>
        </w:tc>
      </w:tr>
      <w:tr w:rsidR="00EF79CD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both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Случайный эксперимент (опыт) и случайное событие. Вероятность и частота. Роль маловероятных и практически достоверных событий в природе и в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</w:tr>
      <w:tr w:rsidR="00EF79CD" w:rsidRPr="00243DA1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</w:t>
            </w:r>
          </w:p>
        </w:tc>
      </w:tr>
    </w:tbl>
    <w:p w:rsidR="00EF79CD" w:rsidRPr="00243DA1" w:rsidRDefault="00EF79CD">
      <w:pPr>
        <w:spacing w:after="0"/>
        <w:ind w:left="120"/>
        <w:rPr>
          <w:lang w:val="ru-RU"/>
        </w:rPr>
      </w:pPr>
    </w:p>
    <w:p w:rsidR="00EF79CD" w:rsidRDefault="00243DA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EF79CD" w:rsidRDefault="00EF79C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7"/>
        <w:gridCol w:w="8033"/>
      </w:tblGrid>
      <w:tr w:rsidR="00EF79CD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F79CD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F79CD" w:rsidRPr="00243DA1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</w:t>
            </w:r>
          </w:p>
        </w:tc>
      </w:tr>
      <w:tr w:rsidR="00EF79CD" w:rsidRPr="00243DA1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:rsidR="00EF79CD" w:rsidRPr="00243DA1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 w:rsidR="00EF79CD" w:rsidRPr="00B3254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графического представления множе</w:t>
            </w:r>
            <w:proofErr w:type="gramStart"/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ств дл</w:t>
            </w:r>
            <w:proofErr w:type="gramEnd"/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я описания реальных процессов и явлений, при решении задач.</w:t>
            </w:r>
          </w:p>
        </w:tc>
      </w:tr>
      <w:tr w:rsidR="00EF79CD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both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рассеивания данных. Дисперсия и стандартное отклонение числовых наборов.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Диаграмма рассеивания</w:t>
            </w:r>
          </w:p>
        </w:tc>
      </w:tr>
      <w:tr w:rsidR="00EF79CD" w:rsidRPr="00243DA1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 w:rsidR="00EF79CD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both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Свойства деревьев: единственность пути, существование висячей вершины, связь между числом вершин и числом рёбер.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умножения. Решение задач с помощью графов</w:t>
            </w:r>
          </w:p>
        </w:tc>
      </w:tr>
      <w:tr w:rsidR="00EF79CD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both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Противоположные события. Диаграмма Эйлера. Объединение и пересечение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</w:tr>
      <w:tr w:rsidR="00EF79CD" w:rsidRPr="00243DA1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Правило умножения. Независимые события</w:t>
            </w:r>
          </w:p>
        </w:tc>
      </w:tr>
      <w:tr w:rsidR="00EF79CD" w:rsidRPr="00243DA1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</w:tbl>
    <w:p w:rsidR="00EF79CD" w:rsidRPr="00243DA1" w:rsidRDefault="00EF79CD">
      <w:pPr>
        <w:spacing w:after="0"/>
        <w:ind w:left="120"/>
        <w:rPr>
          <w:lang w:val="ru-RU"/>
        </w:rPr>
      </w:pPr>
    </w:p>
    <w:p w:rsidR="00EF79CD" w:rsidRDefault="00243DA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EF79CD" w:rsidRDefault="00EF79C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9"/>
        <w:gridCol w:w="8291"/>
      </w:tblGrid>
      <w:tr w:rsidR="00EF79C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F79C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F79C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both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в виде таблиц, диаграмм, графиков, интерпретация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Чтение и построение таблиц, диаграмм, графиков по реальным данным</w:t>
            </w:r>
          </w:p>
        </w:tc>
      </w:tr>
      <w:tr w:rsidR="00EF79C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</w:tr>
      <w:tr w:rsidR="00EF79C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и число сочетаний</w:t>
            </w:r>
          </w:p>
        </w:tc>
      </w:tr>
      <w:tr w:rsidR="00EF79CD" w:rsidRPr="00243DA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Решение задач с использованием комбинаторики</w:t>
            </w:r>
          </w:p>
        </w:tc>
      </w:tr>
      <w:tr w:rsidR="00EF79CD" w:rsidRPr="00243DA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 w:rsidR="00EF79CD" w:rsidRPr="00243DA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</w:tr>
      <w:tr w:rsidR="00EF79CD" w:rsidRPr="00243DA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Бернулли. Вероятности событий в серии испытаний Бернулли</w:t>
            </w:r>
          </w:p>
        </w:tc>
      </w:tr>
      <w:tr w:rsidR="00EF79CD" w:rsidRPr="00243DA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</w:tr>
      <w:tr w:rsidR="00EF79CD" w:rsidRPr="00243DA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 w:rsidR="00EF79CD" w:rsidRPr="00243DA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 «число успехов в серии испытаний Бернулли»</w:t>
            </w:r>
          </w:p>
        </w:tc>
      </w:tr>
      <w:tr w:rsidR="00EF79CD" w:rsidRPr="00243DA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</w:tbl>
    <w:p w:rsidR="00EF79CD" w:rsidRPr="00243DA1" w:rsidRDefault="00EF79CD">
      <w:pPr>
        <w:spacing w:after="0"/>
        <w:ind w:left="120"/>
        <w:rPr>
          <w:lang w:val="ru-RU"/>
        </w:rPr>
      </w:pPr>
    </w:p>
    <w:p w:rsidR="00EF79CD" w:rsidRPr="00243DA1" w:rsidRDefault="00EF79CD">
      <w:pPr>
        <w:rPr>
          <w:lang w:val="ru-RU"/>
        </w:rPr>
        <w:sectPr w:rsidR="00EF79CD" w:rsidRPr="00243DA1">
          <w:pgSz w:w="11906" w:h="16383"/>
          <w:pgMar w:top="1134" w:right="850" w:bottom="1134" w:left="1701" w:header="720" w:footer="720" w:gutter="0"/>
          <w:cols w:space="720"/>
        </w:sectPr>
      </w:pPr>
    </w:p>
    <w:p w:rsidR="00EF79CD" w:rsidRPr="00243DA1" w:rsidRDefault="00243DA1">
      <w:pPr>
        <w:spacing w:before="199" w:after="199"/>
        <w:ind w:left="120"/>
        <w:rPr>
          <w:lang w:val="ru-RU"/>
        </w:rPr>
      </w:pPr>
      <w:bookmarkStart w:id="10" w:name="block-53901228"/>
      <w:bookmarkEnd w:id="9"/>
      <w:r w:rsidRPr="00243DA1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EF79CD" w:rsidRPr="00243DA1" w:rsidRDefault="00EF79CD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EF79CD" w:rsidRPr="00243DA1">
        <w:trPr>
          <w:trHeight w:val="144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 w:rsidRPr="00243DA1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EF79CD" w:rsidRPr="00B3254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</w:t>
            </w:r>
            <w:proofErr w:type="gramStart"/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ств дл</w:t>
            </w:r>
            <w:proofErr w:type="gramEnd"/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я описания реальных процессов и явлений, при решении задач из других учебных предметов</w:t>
            </w:r>
          </w:p>
        </w:tc>
      </w:tr>
      <w:tr w:rsidR="00EF79CD" w:rsidRPr="00243DA1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EF79CD" w:rsidRPr="00B3254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  <w:proofErr w:type="gramEnd"/>
          </w:p>
        </w:tc>
      </w:tr>
      <w:tr w:rsidR="00EF79CD" w:rsidRPr="00B3254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  <w:proofErr w:type="gramEnd"/>
          </w:p>
        </w:tc>
      </w:tr>
      <w:tr w:rsidR="00EF79CD" w:rsidRPr="00B3254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</w:t>
            </w:r>
            <w:proofErr w:type="gramEnd"/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EF79CD" w:rsidRPr="00B3254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график функции, нули функции, промежутки знакопостоянства, промежутки возрастания, </w:t>
            </w: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</w:t>
            </w:r>
            <w:proofErr w:type="gramEnd"/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выражать формулами зависимости между величинами</w:t>
            </w:r>
          </w:p>
        </w:tc>
      </w:tr>
      <w:tr w:rsidR="00EF79CD" w:rsidRPr="00243DA1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EF79CD" w:rsidRPr="00243DA1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EF79CD" w:rsidRPr="00B3254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  <w:proofErr w:type="gramEnd"/>
          </w:p>
        </w:tc>
      </w:tr>
      <w:tr w:rsidR="00EF79CD" w:rsidRPr="00B3254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  <w:proofErr w:type="gramEnd"/>
          </w:p>
        </w:tc>
      </w:tr>
      <w:tr w:rsidR="00EF79CD" w:rsidRPr="00B3254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  <w:proofErr w:type="gramEnd"/>
          </w:p>
        </w:tc>
      </w:tr>
      <w:tr w:rsidR="00EF79CD" w:rsidRPr="00243DA1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изображать плоские фигуры и их комбинации, пространственные фигуры от руки, с помощью чертёжных </w:t>
            </w: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инструментов и электронных средств по текстовому или символьному описанию</w:t>
            </w:r>
          </w:p>
        </w:tc>
      </w:tr>
      <w:tr w:rsidR="00EF79CD" w:rsidRPr="00243DA1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EF79CD" w:rsidRPr="00243DA1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EF79CD" w:rsidRPr="00B3254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</w:t>
            </w:r>
            <w:proofErr w:type="gramEnd"/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EF79CD" w:rsidRPr="00243DA1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EF79CD" w:rsidRPr="00243DA1" w:rsidRDefault="00EF79CD">
      <w:pPr>
        <w:rPr>
          <w:lang w:val="ru-RU"/>
        </w:rPr>
        <w:sectPr w:rsidR="00EF79CD" w:rsidRPr="00243DA1">
          <w:pgSz w:w="11906" w:h="16383"/>
          <w:pgMar w:top="1134" w:right="850" w:bottom="1134" w:left="1701" w:header="720" w:footer="720" w:gutter="0"/>
          <w:cols w:space="720"/>
        </w:sectPr>
      </w:pPr>
    </w:p>
    <w:p w:rsidR="00EF79CD" w:rsidRPr="00243DA1" w:rsidRDefault="00243DA1">
      <w:pPr>
        <w:spacing w:before="199" w:after="199"/>
        <w:ind w:left="120"/>
        <w:rPr>
          <w:lang w:val="ru-RU"/>
        </w:rPr>
      </w:pPr>
      <w:bookmarkStart w:id="11" w:name="block-53901229"/>
      <w:bookmarkEnd w:id="10"/>
      <w:r w:rsidRPr="00243DA1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EF79CD" w:rsidRPr="00243DA1" w:rsidRDefault="00EF79CD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6"/>
        <w:gridCol w:w="8269"/>
      </w:tblGrid>
      <w:tr w:rsidR="00EF79CD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 w:rsidRPr="00243DA1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EF79C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EF79CD" w:rsidRPr="00243DA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EF79CD" w:rsidRPr="00243DA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EF79CD" w:rsidRPr="00243DA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EF79CD" w:rsidRPr="00243DA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EF79CD" w:rsidRPr="00243DA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EF79C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EF79CD" w:rsidRPr="00243DA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EF79C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both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EF79C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EF79C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EF79CD" w:rsidRPr="00243DA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EF79C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EF79C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both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EF79C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both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EF79C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EF79C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EF79C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EF79CD" w:rsidRPr="00243DA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jc w:val="both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EF79C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EF79C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both"/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EF79CD" w:rsidRPr="00243DA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EF79C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EF79C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EF79C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EF79CD" w:rsidRPr="00243DA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F79CD" w:rsidRPr="00243DA1" w:rsidRDefault="00243DA1">
            <w:pPr>
              <w:spacing w:after="0"/>
              <w:ind w:left="135"/>
              <w:rPr>
                <w:lang w:val="ru-RU"/>
              </w:rPr>
            </w:pPr>
            <w:r w:rsidRPr="00243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EF79C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EF79C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EF79C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EF79C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EF79C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EF79C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F79C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EF79C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EF79C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EF79C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EF79C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F79CD" w:rsidRDefault="00243D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  <w:bookmarkEnd w:id="11"/>
    </w:tbl>
    <w:p w:rsidR="00EF79CD" w:rsidRDefault="00EF79CD">
      <w:pPr>
        <w:spacing w:after="0"/>
        <w:ind w:left="120"/>
      </w:pPr>
    </w:p>
    <w:sectPr w:rsidR="00EF79CD" w:rsidSect="00EF79C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57738"/>
    <w:multiLevelType w:val="multilevel"/>
    <w:tmpl w:val="D6E6C6A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FE6874"/>
    <w:multiLevelType w:val="multilevel"/>
    <w:tmpl w:val="FD0C72F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90D54C5"/>
    <w:multiLevelType w:val="multilevel"/>
    <w:tmpl w:val="9138A41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2CE7983"/>
    <w:multiLevelType w:val="multilevel"/>
    <w:tmpl w:val="B0202EC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A494DE1"/>
    <w:multiLevelType w:val="multilevel"/>
    <w:tmpl w:val="E05A928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98B1A17"/>
    <w:multiLevelType w:val="multilevel"/>
    <w:tmpl w:val="39BA099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EF79CD"/>
    <w:rsid w:val="00243DA1"/>
    <w:rsid w:val="00251B35"/>
    <w:rsid w:val="00B32543"/>
    <w:rsid w:val="00EF7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F79C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F79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3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d846" TargetMode="External"/><Relationship Id="rId21" Type="http://schemas.openxmlformats.org/officeDocument/2006/relationships/hyperlink" Target="https://m.edsoo.ru/863ec324" TargetMode="External"/><Relationship Id="rId42" Type="http://schemas.openxmlformats.org/officeDocument/2006/relationships/hyperlink" Target="https://m.edsoo.ru/863ef646" TargetMode="External"/><Relationship Id="rId47" Type="http://schemas.openxmlformats.org/officeDocument/2006/relationships/hyperlink" Target="https://m.edsoo.ru/863efec0" TargetMode="External"/><Relationship Id="rId63" Type="http://schemas.openxmlformats.org/officeDocument/2006/relationships/hyperlink" Target="https://m.edsoo.ru/863f21ca" TargetMode="External"/><Relationship Id="rId68" Type="http://schemas.openxmlformats.org/officeDocument/2006/relationships/hyperlink" Target="https://m.edsoo.ru/863f2cd8" TargetMode="External"/><Relationship Id="rId84" Type="http://schemas.openxmlformats.org/officeDocument/2006/relationships/hyperlink" Target="https://m.edsoo.ru/863f5014" TargetMode="External"/><Relationship Id="rId89" Type="http://schemas.openxmlformats.org/officeDocument/2006/relationships/hyperlink" Target="https://m.edsoo.ru/863f5e1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a302" TargetMode="External"/><Relationship Id="rId29" Type="http://schemas.openxmlformats.org/officeDocument/2006/relationships/hyperlink" Target="https://m.edsoo.ru/863edc6a" TargetMode="External"/><Relationship Id="rId107" Type="http://schemas.openxmlformats.org/officeDocument/2006/relationships/hyperlink" Target="https://m.edsoo.ru/863f861a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863ed602" TargetMode="External"/><Relationship Id="rId32" Type="http://schemas.openxmlformats.org/officeDocument/2006/relationships/hyperlink" Target="https://m.edsoo.ru/863ee4bc" TargetMode="External"/><Relationship Id="rId37" Type="http://schemas.openxmlformats.org/officeDocument/2006/relationships/hyperlink" Target="https://m.edsoo.ru/863eef52" TargetMode="External"/><Relationship Id="rId40" Type="http://schemas.openxmlformats.org/officeDocument/2006/relationships/hyperlink" Target="https://m.edsoo.ru/863ef3b2" TargetMode="External"/><Relationship Id="rId45" Type="http://schemas.openxmlformats.org/officeDocument/2006/relationships/hyperlink" Target="https://m.edsoo.ru/863efa24" TargetMode="External"/><Relationship Id="rId53" Type="http://schemas.openxmlformats.org/officeDocument/2006/relationships/hyperlink" Target="https://m.edsoo.ru/863f0a50" TargetMode="External"/><Relationship Id="rId58" Type="http://schemas.openxmlformats.org/officeDocument/2006/relationships/hyperlink" Target="https://m.edsoo.ru/863f1784" TargetMode="External"/><Relationship Id="rId66" Type="http://schemas.openxmlformats.org/officeDocument/2006/relationships/hyperlink" Target="https://m.edsoo.ru/863f2a4e" TargetMode="External"/><Relationship Id="rId74" Type="http://schemas.openxmlformats.org/officeDocument/2006/relationships/hyperlink" Target="https://m.edsoo.ru/863f38ae" TargetMode="External"/><Relationship Id="rId79" Type="http://schemas.openxmlformats.org/officeDocument/2006/relationships/hyperlink" Target="https://m.edsoo.ru/863f4312" TargetMode="External"/><Relationship Id="rId87" Type="http://schemas.openxmlformats.org/officeDocument/2006/relationships/hyperlink" Target="https://m.edsoo.ru/863f5a50" TargetMode="External"/><Relationship Id="rId102" Type="http://schemas.openxmlformats.org/officeDocument/2006/relationships/hyperlink" Target="https://m.edsoo.ru/863f893a" TargetMode="External"/><Relationship Id="rId110" Type="http://schemas.openxmlformats.org/officeDocument/2006/relationships/theme" Target="theme/theme1.xml"/><Relationship Id="rId5" Type="http://schemas.openxmlformats.org/officeDocument/2006/relationships/hyperlink" Target="https://m.edsoo.ru/7f415fdc" TargetMode="External"/><Relationship Id="rId61" Type="http://schemas.openxmlformats.org/officeDocument/2006/relationships/hyperlink" Target="https://m.edsoo.ru/863f1dec" TargetMode="External"/><Relationship Id="rId82" Type="http://schemas.openxmlformats.org/officeDocument/2006/relationships/hyperlink" Target="https://m.edsoo.ru/863f4e16" TargetMode="External"/><Relationship Id="rId90" Type="http://schemas.openxmlformats.org/officeDocument/2006/relationships/hyperlink" Target="https://m.edsoo.ru/863f6162" TargetMode="External"/><Relationship Id="rId95" Type="http://schemas.openxmlformats.org/officeDocument/2006/relationships/hyperlink" Target="https://m.edsoo.ru/863f6b44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a302" TargetMode="External"/><Relationship Id="rId22" Type="http://schemas.openxmlformats.org/officeDocument/2006/relationships/hyperlink" Target="https://m.edsoo.ru/863ec78e" TargetMode="External"/><Relationship Id="rId27" Type="http://schemas.openxmlformats.org/officeDocument/2006/relationships/hyperlink" Target="https://m.edsoo.ru/863ed846" TargetMode="External"/><Relationship Id="rId30" Type="http://schemas.openxmlformats.org/officeDocument/2006/relationships/hyperlink" Target="https://m.edsoo.ru/863ee07a" TargetMode="External"/><Relationship Id="rId35" Type="http://schemas.openxmlformats.org/officeDocument/2006/relationships/hyperlink" Target="https://m.edsoo.ru/863eee1c" TargetMode="External"/><Relationship Id="rId43" Type="http://schemas.openxmlformats.org/officeDocument/2006/relationships/hyperlink" Target="https://m.edsoo.ru/863ef8a8" TargetMode="External"/><Relationship Id="rId48" Type="http://schemas.openxmlformats.org/officeDocument/2006/relationships/hyperlink" Target="https://m.edsoo.ru/863f029e" TargetMode="External"/><Relationship Id="rId56" Type="http://schemas.openxmlformats.org/officeDocument/2006/relationships/hyperlink" Target="https://m.edsoo.ru/863f1180" TargetMode="External"/><Relationship Id="rId64" Type="http://schemas.openxmlformats.org/officeDocument/2006/relationships/hyperlink" Target="https://m.edsoo.ru/863f21ca" TargetMode="External"/><Relationship Id="rId69" Type="http://schemas.openxmlformats.org/officeDocument/2006/relationships/hyperlink" Target="https://m.edsoo.ru/863f2e36" TargetMode="External"/><Relationship Id="rId77" Type="http://schemas.openxmlformats.org/officeDocument/2006/relationships/hyperlink" Target="https://m.edsoo.ru/863f3f20" TargetMode="External"/><Relationship Id="rId100" Type="http://schemas.openxmlformats.org/officeDocument/2006/relationships/hyperlink" Target="https://m.edsoo.ru/863f7116" TargetMode="External"/><Relationship Id="rId105" Type="http://schemas.openxmlformats.org/officeDocument/2006/relationships/hyperlink" Target="https://m.edsoo.ru/863f7e54" TargetMode="External"/><Relationship Id="rId8" Type="http://schemas.openxmlformats.org/officeDocument/2006/relationships/hyperlink" Target="https://m.edsoo.ru/7f417fb2" TargetMode="External"/><Relationship Id="rId51" Type="http://schemas.openxmlformats.org/officeDocument/2006/relationships/hyperlink" Target="https://m.edsoo.ru/863f076c" TargetMode="External"/><Relationship Id="rId72" Type="http://schemas.openxmlformats.org/officeDocument/2006/relationships/hyperlink" Target="https://m.edsoo.ru/863f3372" TargetMode="External"/><Relationship Id="rId80" Type="http://schemas.openxmlformats.org/officeDocument/2006/relationships/hyperlink" Target="https://m.edsoo.ru/863f47ea" TargetMode="External"/><Relationship Id="rId85" Type="http://schemas.openxmlformats.org/officeDocument/2006/relationships/hyperlink" Target="https://m.edsoo.ru/863f5208" TargetMode="External"/><Relationship Id="rId93" Type="http://schemas.openxmlformats.org/officeDocument/2006/relationships/hyperlink" Target="https://m.edsoo.ru/863f6680" TargetMode="External"/><Relationship Id="rId98" Type="http://schemas.openxmlformats.org/officeDocument/2006/relationships/hyperlink" Target="https://m.edsoo.ru/863f72c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a302" TargetMode="External"/><Relationship Id="rId25" Type="http://schemas.openxmlformats.org/officeDocument/2006/relationships/hyperlink" Target="https://m.edsoo.ru/863ed72e" TargetMode="External"/><Relationship Id="rId33" Type="http://schemas.openxmlformats.org/officeDocument/2006/relationships/hyperlink" Target="https://m.edsoo.ru/863ee69c" TargetMode="External"/><Relationship Id="rId38" Type="http://schemas.openxmlformats.org/officeDocument/2006/relationships/hyperlink" Target="https://m.edsoo.ru/863ef0ba" TargetMode="External"/><Relationship Id="rId46" Type="http://schemas.openxmlformats.org/officeDocument/2006/relationships/hyperlink" Target="https://m.edsoo.ru/863efbaa" TargetMode="External"/><Relationship Id="rId59" Type="http://schemas.openxmlformats.org/officeDocument/2006/relationships/hyperlink" Target="https://m.edsoo.ru/863f198c" TargetMode="External"/><Relationship Id="rId67" Type="http://schemas.openxmlformats.org/officeDocument/2006/relationships/hyperlink" Target="https://m.edsoo.ru/863f2bac" TargetMode="External"/><Relationship Id="rId103" Type="http://schemas.openxmlformats.org/officeDocument/2006/relationships/hyperlink" Target="https://m.edsoo.ru/863f7a4e" TargetMode="External"/><Relationship Id="rId108" Type="http://schemas.openxmlformats.org/officeDocument/2006/relationships/hyperlink" Target="https://m.edsoo.ru/863f8b56" TargetMode="External"/><Relationship Id="rId20" Type="http://schemas.openxmlformats.org/officeDocument/2006/relationships/hyperlink" Target="https://m.edsoo.ru/863ec1f8" TargetMode="External"/><Relationship Id="rId41" Type="http://schemas.openxmlformats.org/officeDocument/2006/relationships/hyperlink" Target="https://m.edsoo.ru/863ef4d4" TargetMode="External"/><Relationship Id="rId54" Type="http://schemas.openxmlformats.org/officeDocument/2006/relationships/hyperlink" Target="https://m.edsoo.ru/863f0bfe" TargetMode="External"/><Relationship Id="rId62" Type="http://schemas.openxmlformats.org/officeDocument/2006/relationships/hyperlink" Target="https://m.edsoo.ru/863f1f72" TargetMode="External"/><Relationship Id="rId70" Type="http://schemas.openxmlformats.org/officeDocument/2006/relationships/hyperlink" Target="https://m.edsoo.ru/863f2f8a" TargetMode="External"/><Relationship Id="rId75" Type="http://schemas.openxmlformats.org/officeDocument/2006/relationships/hyperlink" Target="https://m.edsoo.ru/863f3b06" TargetMode="External"/><Relationship Id="rId83" Type="http://schemas.openxmlformats.org/officeDocument/2006/relationships/hyperlink" Target="https://m.edsoo.ru/863f4e16" TargetMode="External"/><Relationship Id="rId88" Type="http://schemas.openxmlformats.org/officeDocument/2006/relationships/hyperlink" Target="https://m.edsoo.ru/863f5bfe" TargetMode="External"/><Relationship Id="rId91" Type="http://schemas.openxmlformats.org/officeDocument/2006/relationships/hyperlink" Target="https://m.edsoo.ru/863f6356" TargetMode="External"/><Relationship Id="rId96" Type="http://schemas.openxmlformats.org/officeDocument/2006/relationships/hyperlink" Target="https://m.edsoo.ru/863f6d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a302" TargetMode="External"/><Relationship Id="rId23" Type="http://schemas.openxmlformats.org/officeDocument/2006/relationships/hyperlink" Target="https://m.edsoo.ru/863ed18e" TargetMode="External"/><Relationship Id="rId28" Type="http://schemas.openxmlformats.org/officeDocument/2006/relationships/hyperlink" Target="https://m.edsoo.ru/863edb3e" TargetMode="External"/><Relationship Id="rId36" Type="http://schemas.openxmlformats.org/officeDocument/2006/relationships/hyperlink" Target="https://m.edsoo.ru/863eecc8" TargetMode="External"/><Relationship Id="rId49" Type="http://schemas.openxmlformats.org/officeDocument/2006/relationships/hyperlink" Target="https://m.edsoo.ru/863f03fc" TargetMode="External"/><Relationship Id="rId57" Type="http://schemas.openxmlformats.org/officeDocument/2006/relationships/hyperlink" Target="https://m.edsoo.ru/863f143c" TargetMode="External"/><Relationship Id="rId106" Type="http://schemas.openxmlformats.org/officeDocument/2006/relationships/hyperlink" Target="https://m.edsoo.ru/863f8408" TargetMode="External"/><Relationship Id="rId10" Type="http://schemas.openxmlformats.org/officeDocument/2006/relationships/hyperlink" Target="https://m.edsoo.ru/7f417fb2" TargetMode="External"/><Relationship Id="rId31" Type="http://schemas.openxmlformats.org/officeDocument/2006/relationships/hyperlink" Target="https://m.edsoo.ru/863ee390" TargetMode="External"/><Relationship Id="rId44" Type="http://schemas.openxmlformats.org/officeDocument/2006/relationships/hyperlink" Target="https://m.edsoo.ru/863f0186" TargetMode="External"/><Relationship Id="rId52" Type="http://schemas.openxmlformats.org/officeDocument/2006/relationships/hyperlink" Target="https://m.edsoo.ru/863f0a50" TargetMode="External"/><Relationship Id="rId60" Type="http://schemas.openxmlformats.org/officeDocument/2006/relationships/hyperlink" Target="https://m.edsoo.ru/863f1dec" TargetMode="External"/><Relationship Id="rId65" Type="http://schemas.openxmlformats.org/officeDocument/2006/relationships/hyperlink" Target="https://m.edsoo.ru/863f235a" TargetMode="External"/><Relationship Id="rId73" Type="http://schemas.openxmlformats.org/officeDocument/2006/relationships/hyperlink" Target="https://m.edsoo.ru/863f3764" TargetMode="External"/><Relationship Id="rId78" Type="http://schemas.openxmlformats.org/officeDocument/2006/relationships/hyperlink" Target="https://m.edsoo.ru/863f4128" TargetMode="External"/><Relationship Id="rId81" Type="http://schemas.openxmlformats.org/officeDocument/2006/relationships/hyperlink" Target="https://m.edsoo.ru/863f47ea" TargetMode="External"/><Relationship Id="rId86" Type="http://schemas.openxmlformats.org/officeDocument/2006/relationships/hyperlink" Target="https://m.edsoo.ru/863f5884" TargetMode="External"/><Relationship Id="rId94" Type="http://schemas.openxmlformats.org/officeDocument/2006/relationships/hyperlink" Target="https://m.edsoo.ru/863f67de" TargetMode="External"/><Relationship Id="rId99" Type="http://schemas.openxmlformats.org/officeDocument/2006/relationships/hyperlink" Target="https://m.edsoo.ru/863f7652" TargetMode="External"/><Relationship Id="rId101" Type="http://schemas.openxmlformats.org/officeDocument/2006/relationships/hyperlink" Target="https://m.edsoo.ru/863f783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7fb2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f236" TargetMode="External"/><Relationship Id="rId109" Type="http://schemas.openxmlformats.org/officeDocument/2006/relationships/fontTable" Target="fontTable.xml"/><Relationship Id="rId34" Type="http://schemas.openxmlformats.org/officeDocument/2006/relationships/hyperlink" Target="https://m.edsoo.ru/863ee9d0" TargetMode="External"/><Relationship Id="rId50" Type="http://schemas.openxmlformats.org/officeDocument/2006/relationships/hyperlink" Target="https://m.edsoo.ru/863f0578" TargetMode="External"/><Relationship Id="rId55" Type="http://schemas.openxmlformats.org/officeDocument/2006/relationships/hyperlink" Target="https://m.edsoo.ru/863f0ea6" TargetMode="External"/><Relationship Id="rId76" Type="http://schemas.openxmlformats.org/officeDocument/2006/relationships/hyperlink" Target="https://m.edsoo.ru/863f3cbe" TargetMode="External"/><Relationship Id="rId97" Type="http://schemas.openxmlformats.org/officeDocument/2006/relationships/hyperlink" Target="https://m.edsoo.ru/863f6f86" TargetMode="External"/><Relationship Id="rId104" Type="http://schemas.openxmlformats.org/officeDocument/2006/relationships/hyperlink" Target="https://m.edsoo.ru/863f7c9c" TargetMode="External"/><Relationship Id="rId7" Type="http://schemas.openxmlformats.org/officeDocument/2006/relationships/hyperlink" Target="https://m.edsoo.ru/7f417fb2" TargetMode="External"/><Relationship Id="rId71" Type="http://schemas.openxmlformats.org/officeDocument/2006/relationships/hyperlink" Target="https://m.edsoo.ru/863f3214" TargetMode="External"/><Relationship Id="rId92" Type="http://schemas.openxmlformats.org/officeDocument/2006/relationships/hyperlink" Target="https://m.edsoo.ru/863f64d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7681</Words>
  <Characters>43787</Characters>
  <Application>Microsoft Office Word</Application>
  <DocSecurity>0</DocSecurity>
  <Lines>364</Lines>
  <Paragraphs>102</Paragraphs>
  <ScaleCrop>false</ScaleCrop>
  <Company>DG Win&amp;Soft</Company>
  <LinksUpToDate>false</LinksUpToDate>
  <CharactersWithSpaces>51366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2025-11-03T07:17:00Z</dcterms:created>
  <dcterms:modified xsi:type="dcterms:W3CDTF">2025-11-05T10:30:00Z</dcterms:modified>
</cp:coreProperties>
</file>